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E71BBE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-1704975</wp:posOffset>
            </wp:positionH>
            <wp:positionV relativeFrom="paragraph">
              <wp:posOffset>-260985</wp:posOffset>
            </wp:positionV>
            <wp:extent cx="7581900" cy="1065847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-32385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D8F"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="00D76D8F"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2E1B25" w:rsidRDefault="002E1B25" w:rsidP="007C2E31">
      <w:pPr>
        <w:pStyle w:val="ab"/>
        <w:rPr>
          <w:rFonts w:ascii="Times New Roman" w:hAnsi="Times New Roman"/>
          <w:kern w:val="36"/>
          <w:sz w:val="48"/>
          <w:szCs w:val="48"/>
          <w:lang w:eastAsia="ru-RU"/>
        </w:rPr>
      </w:pPr>
    </w:p>
    <w:p w:rsidR="00E71BBE" w:rsidRDefault="002E1B25" w:rsidP="002E1B25">
      <w:pPr>
        <w:pStyle w:val="ab"/>
        <w:ind w:right="-143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>Выбор</w:t>
      </w:r>
      <w:r w:rsidR="007C2E31"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вариант</w:t>
      </w:r>
      <w:r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>а</w:t>
      </w:r>
      <w:r w:rsidR="007C2E31"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пенсионного обеспечения</w:t>
      </w:r>
      <w:r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 xml:space="preserve"> </w:t>
      </w:r>
    </w:p>
    <w:p w:rsidR="002E1B25" w:rsidRDefault="002E1B25" w:rsidP="002E1B25">
      <w:pPr>
        <w:pStyle w:val="ab"/>
        <w:ind w:right="-143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2E1B25">
        <w:rPr>
          <w:rFonts w:ascii="Times New Roman" w:hAnsi="Times New Roman"/>
          <w:b/>
          <w:kern w:val="36"/>
          <w:sz w:val="40"/>
          <w:szCs w:val="40"/>
          <w:lang w:eastAsia="ru-RU"/>
        </w:rPr>
        <w:t>за Вами!</w:t>
      </w:r>
    </w:p>
    <w:p w:rsidR="002E1B25" w:rsidRPr="002E1B25" w:rsidRDefault="002E1B25" w:rsidP="002E1B25">
      <w:pPr>
        <w:pStyle w:val="ab"/>
        <w:ind w:right="-143"/>
        <w:jc w:val="center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2E1B25" w:rsidRDefault="002E1B25" w:rsidP="00E71BBE">
      <w:pPr>
        <w:pStyle w:val="ab"/>
        <w:ind w:right="-143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2E1B25">
        <w:rPr>
          <w:rFonts w:ascii="Times New Roman" w:hAnsi="Times New Roman"/>
          <w:b/>
          <w:kern w:val="36"/>
          <w:sz w:val="32"/>
          <w:szCs w:val="32"/>
          <w:lang w:eastAsia="ru-RU"/>
        </w:rPr>
        <w:t>22.06.2017</w:t>
      </w:r>
    </w:p>
    <w:p w:rsidR="002E1B25" w:rsidRPr="002E1B25" w:rsidRDefault="002E1B25" w:rsidP="002E1B25">
      <w:pPr>
        <w:pStyle w:val="ab"/>
        <w:ind w:right="-14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BC5175" w:rsidRPr="002E1B25" w:rsidRDefault="00BC5175" w:rsidP="002E1B25">
      <w:pPr>
        <w:pStyle w:val="ab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E1B25">
        <w:rPr>
          <w:rFonts w:ascii="Times New Roman" w:hAnsi="Times New Roman"/>
          <w:sz w:val="28"/>
          <w:szCs w:val="28"/>
        </w:rPr>
        <w:t>Сегодня работодатели платят страховые взносы в обязательную пенсионную систему по тарифу 22% от фонда оплаты труда работника. Из них 6% тарифа  могут идти на формирование пенсионных накоплений, а 16% – на формирование страховой пенсии, а  могут, по выбору гражданина, все 22% идти на формирование страховой пенсии.</w:t>
      </w:r>
    </w:p>
    <w:p w:rsidR="00BC5175" w:rsidRPr="002E1B25" w:rsidRDefault="00BC5175" w:rsidP="002E1B25">
      <w:pPr>
        <w:pStyle w:val="a7"/>
        <w:ind w:left="-851" w:right="-143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Если же гражданин родился в 1967 году и позднее, до 31 декабря 2015 года ему предоставлялась возможность выбора собственного варианта пенсионного обеспечения в отношении своих будущих пенсионных накоплений:</w:t>
      </w:r>
    </w:p>
    <w:p w:rsidR="00BC5175" w:rsidRPr="002E1B25" w:rsidRDefault="00BC5175" w:rsidP="002E1B25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E1B25">
        <w:rPr>
          <w:rFonts w:ascii="Times New Roman" w:hAnsi="Times New Roman"/>
          <w:sz w:val="28"/>
          <w:szCs w:val="28"/>
        </w:rPr>
        <w:t>формировать только страховую пенсию</w:t>
      </w:r>
    </w:p>
    <w:p w:rsidR="00BC5175" w:rsidRPr="002E1B25" w:rsidRDefault="00BC5175" w:rsidP="002E1B25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E1B25">
        <w:rPr>
          <w:rFonts w:ascii="Times New Roman" w:hAnsi="Times New Roman"/>
          <w:sz w:val="28"/>
          <w:szCs w:val="28"/>
        </w:rPr>
        <w:t>формировать страховую и накопительную пенсию одновременно</w:t>
      </w:r>
    </w:p>
    <w:p w:rsidR="00BC5175" w:rsidRPr="002E1B25" w:rsidRDefault="00BC5175" w:rsidP="002E1B25">
      <w:pPr>
        <w:pStyle w:val="a7"/>
        <w:ind w:left="-851" w:right="-143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Гражданам 1966 года рождения и старше выбор варианта пенсионного обеспечения не предоставлялся.</w:t>
      </w:r>
    </w:p>
    <w:p w:rsidR="00BC5175" w:rsidRPr="002E1B25" w:rsidRDefault="00BC5175" w:rsidP="002E1B25">
      <w:pPr>
        <w:pStyle w:val="a7"/>
        <w:ind w:left="-851" w:right="-143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В настоящее время право выбора варианта пенсионного обеспечения сохраняют лица 1967 года рождения и моложе, в отношении которых с 1 января 2014 года впервые начисляются страховые взносы на обязательное пенсионное страхование.</w:t>
      </w:r>
    </w:p>
    <w:p w:rsidR="00BC5175" w:rsidRPr="002E1B25" w:rsidRDefault="00BC5175" w:rsidP="002E1B25">
      <w:pPr>
        <w:pStyle w:val="a7"/>
        <w:ind w:left="-851" w:right="-143"/>
        <w:jc w:val="both"/>
        <w:rPr>
          <w:sz w:val="28"/>
          <w:szCs w:val="28"/>
        </w:rPr>
      </w:pPr>
      <w:r w:rsidRPr="002E1B25">
        <w:rPr>
          <w:sz w:val="28"/>
          <w:szCs w:val="28"/>
        </w:rPr>
        <w:t>Если гражданин принял решение отказаться от дальнейшего формирования накопительной пенсии, все ранее сформированные пенсионные накопления будут по-прежнему инвестироваться выбранным им страховщиком (ПФР или НПФ) и будут выплачены в полном объеме при обращении гражданина за назначением и последующей выплатой пенсии. Кроме того, застрахованное лицо по-прежнему вправе распоряжаться указанными пенсионными накоплениями и выбирать, кому доверить управление ими.</w:t>
      </w:r>
    </w:p>
    <w:p w:rsidR="00BC5175" w:rsidRPr="002E1B25" w:rsidRDefault="00E85E19" w:rsidP="002E1B25">
      <w:pPr>
        <w:pStyle w:val="3"/>
        <w:keepNext w:val="0"/>
        <w:keepLines w:val="0"/>
        <w:spacing w:before="100" w:beforeAutospacing="1" w:after="100" w:afterAutospacing="1" w:line="240" w:lineRule="auto"/>
        <w:ind w:left="-851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BC5175" w:rsidRPr="002E1B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Важно! </w:t>
        </w:r>
        <w:r w:rsidR="00BC5175" w:rsidRPr="002E1B2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 2014, 2015,</w:t>
        </w:r>
        <w:r w:rsidR="00E71BBE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="00BC5175" w:rsidRPr="002E1B2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2016 и 2017</w:t>
        </w:r>
        <w:r w:rsidR="00933728" w:rsidRPr="0093372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="0093372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–</w:t>
        </w:r>
        <w:r w:rsidR="00933728" w:rsidRPr="0093372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="0093372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2019</w:t>
        </w:r>
        <w:r w:rsidR="00BC5175" w:rsidRPr="002E1B2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все страховые взносы на обязательное пенсионное страхование, уплачиваемые работодателями за своих работников, направляются на формирование страховой пенсии.</w:t>
        </w:r>
      </w:hyperlink>
      <w:r w:rsidR="00BC5175" w:rsidRPr="002E1B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C2E31" w:rsidRPr="00E71BBE" w:rsidRDefault="007C2E31" w:rsidP="002E1B25">
      <w:pPr>
        <w:pStyle w:val="a7"/>
        <w:ind w:left="-851" w:right="-143"/>
        <w:jc w:val="both"/>
        <w:rPr>
          <w:sz w:val="28"/>
          <w:szCs w:val="28"/>
        </w:rPr>
      </w:pPr>
    </w:p>
    <w:p w:rsidR="007C2E31" w:rsidRPr="002E1B25" w:rsidRDefault="007C2E31" w:rsidP="002E1B25">
      <w:pPr>
        <w:pStyle w:val="a7"/>
        <w:ind w:left="-851"/>
        <w:jc w:val="both"/>
        <w:rPr>
          <w:sz w:val="28"/>
          <w:szCs w:val="28"/>
        </w:rPr>
      </w:pPr>
    </w:p>
    <w:sectPr w:rsidR="007C2E31" w:rsidRPr="002E1B25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C3FA9"/>
    <w:rsid w:val="002421AB"/>
    <w:rsid w:val="0029402E"/>
    <w:rsid w:val="002E1B25"/>
    <w:rsid w:val="00345970"/>
    <w:rsid w:val="003754BF"/>
    <w:rsid w:val="003A59EC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500CD0"/>
    <w:rsid w:val="00515402"/>
    <w:rsid w:val="00522302"/>
    <w:rsid w:val="0054218E"/>
    <w:rsid w:val="00556952"/>
    <w:rsid w:val="005865A0"/>
    <w:rsid w:val="005A3B12"/>
    <w:rsid w:val="00646063"/>
    <w:rsid w:val="0065745D"/>
    <w:rsid w:val="0067380A"/>
    <w:rsid w:val="00693946"/>
    <w:rsid w:val="006A2E69"/>
    <w:rsid w:val="006B695E"/>
    <w:rsid w:val="006D300E"/>
    <w:rsid w:val="007017C2"/>
    <w:rsid w:val="00754B36"/>
    <w:rsid w:val="007841B6"/>
    <w:rsid w:val="007A277E"/>
    <w:rsid w:val="007C2E31"/>
    <w:rsid w:val="008378CC"/>
    <w:rsid w:val="00857CD4"/>
    <w:rsid w:val="008C6736"/>
    <w:rsid w:val="008C7331"/>
    <w:rsid w:val="008D2862"/>
    <w:rsid w:val="00933728"/>
    <w:rsid w:val="0097066F"/>
    <w:rsid w:val="009C7E04"/>
    <w:rsid w:val="00A22C58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C07BF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1BBE"/>
    <w:rsid w:val="00E7285D"/>
    <w:rsid w:val="00E85E19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ab">
    <w:name w:val="No Spacing"/>
    <w:uiPriority w:val="1"/>
    <w:qFormat/>
    <w:rsid w:val="007C2E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s/pens_nak/chto_nuzh_pens_nak/%7E61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28</cp:revision>
  <cp:lastPrinted>2017-06-22T07:41:00Z</cp:lastPrinted>
  <dcterms:created xsi:type="dcterms:W3CDTF">2016-01-11T08:14:00Z</dcterms:created>
  <dcterms:modified xsi:type="dcterms:W3CDTF">2017-06-22T07:41:00Z</dcterms:modified>
</cp:coreProperties>
</file>