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-1781175</wp:posOffset>
            </wp:positionH>
            <wp:positionV relativeFrom="paragraph">
              <wp:posOffset>-270510</wp:posOffset>
            </wp:positionV>
            <wp:extent cx="7610475" cy="1100137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78" cy="110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484B09" w:rsidRDefault="00484B09" w:rsidP="00484B09">
      <w:pPr>
        <w:pStyle w:val="a5"/>
        <w:spacing w:after="0"/>
        <w:jc w:val="center"/>
        <w:rPr>
          <w:b/>
          <w:sz w:val="36"/>
          <w:szCs w:val="36"/>
          <w:lang w:val="en-US"/>
        </w:rPr>
      </w:pPr>
      <w:r w:rsidRPr="00484B09">
        <w:rPr>
          <w:b/>
          <w:sz w:val="36"/>
          <w:szCs w:val="36"/>
        </w:rPr>
        <w:t>Федеральная социальная доплата: только для неработающих пенсионеров</w:t>
      </w:r>
    </w:p>
    <w:p w:rsidR="00484B09" w:rsidRPr="00484B09" w:rsidRDefault="00484B09" w:rsidP="00484B09">
      <w:pPr>
        <w:pStyle w:val="a5"/>
        <w:spacing w:after="0"/>
        <w:rPr>
          <w:b/>
          <w:sz w:val="28"/>
          <w:szCs w:val="28"/>
        </w:rPr>
      </w:pPr>
      <w:r w:rsidRPr="00484B09">
        <w:rPr>
          <w:b/>
          <w:sz w:val="28"/>
          <w:szCs w:val="28"/>
          <w:lang w:val="en-US"/>
        </w:rPr>
        <w:t>22.06.2017</w:t>
      </w:r>
      <w:r w:rsidRPr="00484B09">
        <w:rPr>
          <w:b/>
          <w:sz w:val="28"/>
          <w:szCs w:val="28"/>
        </w:rPr>
        <w:t xml:space="preserve"> </w:t>
      </w:r>
    </w:p>
    <w:p w:rsidR="00484B09" w:rsidRPr="00484B09" w:rsidRDefault="00484B09" w:rsidP="00484B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B09" w:rsidRPr="00484B09" w:rsidRDefault="00484B09" w:rsidP="00484B09">
      <w:pPr>
        <w:pStyle w:val="ab"/>
        <w:ind w:left="0" w:firstLine="709"/>
        <w:jc w:val="both"/>
        <w:rPr>
          <w:sz w:val="28"/>
          <w:szCs w:val="28"/>
        </w:rPr>
      </w:pPr>
      <w:r w:rsidRPr="00484B09">
        <w:rPr>
          <w:sz w:val="28"/>
          <w:szCs w:val="28"/>
        </w:rPr>
        <w:t xml:space="preserve">Устраиваясь на работу, многие пенсионеры думают, что выплата федеральной социальной доплаты (ФСД) будет продолжена, но это не так. ФСД к пенсии устанавливается только неработающим пенсионерам, если общая сумма </w:t>
      </w:r>
      <w:proofErr w:type="gramStart"/>
      <w:r w:rsidRPr="00484B09">
        <w:rPr>
          <w:sz w:val="28"/>
          <w:szCs w:val="28"/>
        </w:rPr>
        <w:t>их материального обеспечения не достигает</w:t>
      </w:r>
      <w:proofErr w:type="gramEnd"/>
      <w:r w:rsidRPr="00484B09">
        <w:rPr>
          <w:sz w:val="28"/>
          <w:szCs w:val="28"/>
        </w:rPr>
        <w:t xml:space="preserve"> величины прожиточного минимума, установленного в субъекте Российской Федерации, в котором проживает пенсионер.</w:t>
      </w:r>
    </w:p>
    <w:p w:rsidR="00484B09" w:rsidRPr="00484B09" w:rsidRDefault="00484B09" w:rsidP="00484B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B09">
        <w:rPr>
          <w:rFonts w:ascii="Times New Roman" w:hAnsi="Times New Roman"/>
          <w:sz w:val="28"/>
          <w:szCs w:val="28"/>
        </w:rPr>
        <w:t xml:space="preserve">Величина прожиточного минимума пенсионера  для расчета ФСД к пенсии в 2017 году составляет: </w:t>
      </w:r>
    </w:p>
    <w:p w:rsidR="00484B09" w:rsidRPr="00484B09" w:rsidRDefault="00484B09" w:rsidP="00484B0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484B09">
        <w:rPr>
          <w:sz w:val="28"/>
          <w:szCs w:val="28"/>
        </w:rPr>
        <w:t>в Санкт-Петербурге -  8 668 рублей;</w:t>
      </w:r>
    </w:p>
    <w:p w:rsidR="00484B09" w:rsidRPr="00484B09" w:rsidRDefault="00484B09" w:rsidP="00484B0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484B09">
        <w:rPr>
          <w:sz w:val="28"/>
          <w:szCs w:val="28"/>
        </w:rPr>
        <w:t>в Ленинградской области -  8 503 рубля.</w:t>
      </w:r>
    </w:p>
    <w:p w:rsidR="00484B09" w:rsidRPr="00484B09" w:rsidRDefault="00484B09" w:rsidP="00484B09">
      <w:pPr>
        <w:pStyle w:val="ab"/>
        <w:ind w:left="1440"/>
        <w:jc w:val="both"/>
        <w:rPr>
          <w:sz w:val="28"/>
          <w:szCs w:val="28"/>
        </w:rPr>
      </w:pPr>
    </w:p>
    <w:p w:rsidR="00484B09" w:rsidRPr="00484B09" w:rsidRDefault="00484B09" w:rsidP="00484B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B09">
        <w:rPr>
          <w:rFonts w:ascii="Times New Roman" w:hAnsi="Times New Roman"/>
          <w:sz w:val="28"/>
          <w:szCs w:val="28"/>
        </w:rPr>
        <w:t xml:space="preserve">Напоминаем, право на ФСД утрачивают работающие пенсионеры и пенсионеры, занимающиеся предпринимательской деятельностью, а также студенты (получающие пенсию), отчисленные из учебных заведений либо перешедшие на заочную форму обучения и студенты, которые устраиваются в период обучения на работу. </w:t>
      </w:r>
    </w:p>
    <w:p w:rsidR="00484B09" w:rsidRPr="00484B09" w:rsidRDefault="00484B09" w:rsidP="00484B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B09">
        <w:rPr>
          <w:rFonts w:ascii="Times New Roman" w:hAnsi="Times New Roman"/>
          <w:sz w:val="28"/>
          <w:szCs w:val="28"/>
        </w:rPr>
        <w:t>Пенсионеры, получающие федеральную социальную доплату, обязаны безотлагательно проинформировать обо всех произошедших изменениях в территориальный орган ПФР, который осуществляет данную выплату.* Все излишне выплаченные суммы ФСД к пенсии будут  взысканы Пенсионным фондом в добровольном или судебном порядке.**</w:t>
      </w:r>
    </w:p>
    <w:p w:rsidR="00484B09" w:rsidRPr="00484B09" w:rsidRDefault="00484B09" w:rsidP="00484B0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484B09" w:rsidRPr="00484B09" w:rsidRDefault="00484B09" w:rsidP="00484B09">
      <w:pPr>
        <w:tabs>
          <w:tab w:val="left" w:pos="1665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4B09">
        <w:rPr>
          <w:rFonts w:ascii="Times New Roman" w:hAnsi="Times New Roman"/>
          <w:i/>
          <w:sz w:val="28"/>
          <w:szCs w:val="28"/>
        </w:rPr>
        <w:t xml:space="preserve">* Правила обращения за федеральной социальной доплатой к пенсии, её установления и выплаты», утвержденные Приказом Министерства труда и социальной защиты Российской Федерации от 7 апреля 2017 года № 339н </w:t>
      </w:r>
    </w:p>
    <w:p w:rsidR="00484B09" w:rsidRPr="00484B09" w:rsidRDefault="00484B09" w:rsidP="00484B09">
      <w:pPr>
        <w:tabs>
          <w:tab w:val="left" w:pos="1665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4B09">
        <w:rPr>
          <w:rFonts w:ascii="Times New Roman" w:hAnsi="Times New Roman"/>
          <w:i/>
          <w:sz w:val="28"/>
          <w:szCs w:val="28"/>
        </w:rPr>
        <w:t>**Федеральный закон от 17 декабря 2001 года № 173-ФЗ «О трудовых пенсиях в Российской Федерации»</w:t>
      </w:r>
    </w:p>
    <w:p w:rsidR="00BC5175" w:rsidRPr="001542E0" w:rsidRDefault="00BC5175" w:rsidP="00484B09">
      <w:pPr>
        <w:pStyle w:val="1"/>
      </w:pPr>
    </w:p>
    <w:sectPr w:rsidR="00BC5175" w:rsidRPr="001542E0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5194"/>
    <w:multiLevelType w:val="hybridMultilevel"/>
    <w:tmpl w:val="590ED3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C3FA9"/>
    <w:rsid w:val="002421AB"/>
    <w:rsid w:val="0029402E"/>
    <w:rsid w:val="00345970"/>
    <w:rsid w:val="003754BF"/>
    <w:rsid w:val="003A59EC"/>
    <w:rsid w:val="003A7CC4"/>
    <w:rsid w:val="003D255E"/>
    <w:rsid w:val="003F53DE"/>
    <w:rsid w:val="004055EA"/>
    <w:rsid w:val="0040588D"/>
    <w:rsid w:val="0043303C"/>
    <w:rsid w:val="00484B09"/>
    <w:rsid w:val="004862B1"/>
    <w:rsid w:val="0049272B"/>
    <w:rsid w:val="004A270E"/>
    <w:rsid w:val="004D7724"/>
    <w:rsid w:val="00500CD0"/>
    <w:rsid w:val="00515402"/>
    <w:rsid w:val="00522302"/>
    <w:rsid w:val="0054218E"/>
    <w:rsid w:val="00556952"/>
    <w:rsid w:val="005865A0"/>
    <w:rsid w:val="005A3B12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22C58"/>
    <w:rsid w:val="00AA57DA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C07BF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ab">
    <w:name w:val="List Paragraph"/>
    <w:basedOn w:val="a"/>
    <w:uiPriority w:val="34"/>
    <w:qFormat/>
    <w:rsid w:val="00484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26</cp:revision>
  <cp:lastPrinted>2017-05-26T12:29:00Z</cp:lastPrinted>
  <dcterms:created xsi:type="dcterms:W3CDTF">2016-01-11T08:14:00Z</dcterms:created>
  <dcterms:modified xsi:type="dcterms:W3CDTF">2017-06-22T09:38:00Z</dcterms:modified>
</cp:coreProperties>
</file>