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AB532D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-99060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FFF"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-1758315</wp:posOffset>
            </wp:positionH>
            <wp:positionV relativeFrom="paragraph">
              <wp:posOffset>-346710</wp:posOffset>
            </wp:positionV>
            <wp:extent cx="7600950" cy="11029015"/>
            <wp:effectExtent l="19050" t="0" r="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95" cy="11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="00D76D8F"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="00D76D8F"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20DC9" w:rsidRPr="00B55566" w:rsidRDefault="00B55566" w:rsidP="008241B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Что такое</w:t>
      </w:r>
      <w:r w:rsidR="00C20DC9" w:rsidRPr="008241B3">
        <w:rPr>
          <w:sz w:val="32"/>
          <w:szCs w:val="32"/>
        </w:rPr>
        <w:t xml:space="preserve"> компенсацион</w:t>
      </w:r>
      <w:r>
        <w:rPr>
          <w:sz w:val="32"/>
          <w:szCs w:val="32"/>
        </w:rPr>
        <w:t>ная</w:t>
      </w:r>
      <w:r w:rsidR="00C20DC9" w:rsidRPr="008241B3">
        <w:rPr>
          <w:sz w:val="32"/>
          <w:szCs w:val="32"/>
        </w:rPr>
        <w:t>/ежемесячн</w:t>
      </w:r>
      <w:r>
        <w:rPr>
          <w:sz w:val="32"/>
          <w:szCs w:val="32"/>
        </w:rPr>
        <w:t>ая</w:t>
      </w:r>
      <w:r w:rsidR="00C20DC9" w:rsidRPr="008241B3">
        <w:rPr>
          <w:sz w:val="32"/>
          <w:szCs w:val="32"/>
        </w:rPr>
        <w:t xml:space="preserve"> выплат</w:t>
      </w:r>
      <w:r>
        <w:rPr>
          <w:sz w:val="32"/>
          <w:szCs w:val="32"/>
        </w:rPr>
        <w:t>а</w:t>
      </w:r>
      <w:r w:rsidR="00C20DC9" w:rsidRPr="008241B3">
        <w:rPr>
          <w:sz w:val="32"/>
          <w:szCs w:val="32"/>
        </w:rPr>
        <w:t xml:space="preserve"> по уходу за нетрудоспособным гражданином, ребенком-инвалидом или инвалидом с детства 1 группы</w:t>
      </w:r>
      <w:r>
        <w:rPr>
          <w:sz w:val="32"/>
          <w:szCs w:val="32"/>
        </w:rPr>
        <w:t>.</w:t>
      </w:r>
    </w:p>
    <w:p w:rsidR="00B55566" w:rsidRPr="00B55566" w:rsidRDefault="00B55566" w:rsidP="00B55566">
      <w:pPr>
        <w:pStyle w:val="1"/>
        <w:rPr>
          <w:sz w:val="28"/>
          <w:szCs w:val="28"/>
        </w:rPr>
      </w:pPr>
      <w:r w:rsidRPr="00AB532D">
        <w:rPr>
          <w:sz w:val="28"/>
          <w:szCs w:val="28"/>
        </w:rPr>
        <w:t>1</w:t>
      </w:r>
      <w:r w:rsidR="00AB532D">
        <w:rPr>
          <w:sz w:val="28"/>
          <w:szCs w:val="28"/>
          <w:lang w:val="en-US"/>
        </w:rPr>
        <w:t>5</w:t>
      </w:r>
      <w:r w:rsidRPr="00B55566">
        <w:rPr>
          <w:sz w:val="28"/>
          <w:szCs w:val="28"/>
        </w:rPr>
        <w:t>.</w:t>
      </w:r>
      <w:r w:rsidRPr="00AB532D">
        <w:rPr>
          <w:sz w:val="28"/>
          <w:szCs w:val="28"/>
        </w:rPr>
        <w:t>06</w:t>
      </w:r>
      <w:r w:rsidRPr="00B55566">
        <w:rPr>
          <w:sz w:val="28"/>
          <w:szCs w:val="28"/>
        </w:rPr>
        <w:t>.</w:t>
      </w:r>
      <w:r w:rsidRPr="00AB532D">
        <w:rPr>
          <w:sz w:val="28"/>
          <w:szCs w:val="28"/>
        </w:rPr>
        <w:t>2017</w:t>
      </w:r>
    </w:p>
    <w:p w:rsidR="00C20DC9" w:rsidRDefault="00C20DC9" w:rsidP="00B55566">
      <w:pPr>
        <w:pStyle w:val="a7"/>
        <w:jc w:val="both"/>
      </w:pPr>
      <w:r>
        <w:t>Тем гражданам, кто по состоянию здоровья не может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</w:p>
    <w:p w:rsidR="00C20DC9" w:rsidRDefault="00C20DC9" w:rsidP="00B55566">
      <w:pPr>
        <w:pStyle w:val="normalweb"/>
        <w:jc w:val="both"/>
      </w:pPr>
      <w:r>
        <w:rPr>
          <w:rStyle w:val="aa"/>
        </w:rPr>
        <w:t>Компенсационная выплата</w:t>
      </w:r>
    </w:p>
    <w:p w:rsidR="00C20DC9" w:rsidRDefault="00C20DC9" w:rsidP="00B55566">
      <w:pPr>
        <w:pStyle w:val="normalweb"/>
        <w:jc w:val="both"/>
      </w:pPr>
      <w: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C20DC9" w:rsidRDefault="00C20DC9" w:rsidP="00B55566">
      <w:pPr>
        <w:pStyle w:val="a7"/>
        <w:jc w:val="both"/>
      </w:pPr>
      <w:r>
        <w:t>К нетрудоспособным гражданам, за которыми осуществляется уход, относятся:</w:t>
      </w:r>
    </w:p>
    <w:p w:rsidR="00C20DC9" w:rsidRPr="00B55566" w:rsidRDefault="00C20DC9" w:rsidP="00B5556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55566">
        <w:rPr>
          <w:rFonts w:ascii="Times New Roman" w:hAnsi="Times New Roman"/>
        </w:rPr>
        <w:t>инвалиды 1 группы, за исключением инвалидов с детства 1 группы;</w:t>
      </w:r>
    </w:p>
    <w:p w:rsidR="00C20DC9" w:rsidRPr="00B55566" w:rsidRDefault="00C20DC9" w:rsidP="00B5556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55566">
        <w:rPr>
          <w:rFonts w:ascii="Times New Roman" w:hAnsi="Times New Roman"/>
        </w:rPr>
        <w:t>престарелые граждане, нуждающиеся по заключению лечебного учреждения в постоянном постороннем уходе;</w:t>
      </w:r>
    </w:p>
    <w:p w:rsidR="00C20DC9" w:rsidRPr="00B55566" w:rsidRDefault="00C20DC9" w:rsidP="00B5556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55566">
        <w:rPr>
          <w:rFonts w:ascii="Times New Roman" w:hAnsi="Times New Roman"/>
        </w:rPr>
        <w:t>граждане, достигшие 80 лет.</w:t>
      </w:r>
    </w:p>
    <w:p w:rsidR="00C20DC9" w:rsidRDefault="00C20DC9" w:rsidP="00B55566">
      <w:pPr>
        <w:pStyle w:val="normalweb"/>
        <w:jc w:val="both"/>
      </w:pPr>
      <w:r>
        <w:rPr>
          <w:rStyle w:val="aa"/>
        </w:rPr>
        <w:t>Ежемесячная выплата</w:t>
      </w:r>
    </w:p>
    <w:p w:rsidR="00C20DC9" w:rsidRDefault="00C20DC9" w:rsidP="00B55566">
      <w:pPr>
        <w:pStyle w:val="a7"/>
        <w:jc w:val="both"/>
      </w:pPr>
      <w: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</w:t>
      </w:r>
    </w:p>
    <w:p w:rsidR="00C20DC9" w:rsidRDefault="00C20DC9" w:rsidP="00B55566">
      <w:pPr>
        <w:pStyle w:val="a7"/>
        <w:jc w:val="both"/>
      </w:pPr>
      <w: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C20DC9" w:rsidRDefault="00C20DC9" w:rsidP="00B55566">
      <w:pPr>
        <w:pStyle w:val="a7"/>
        <w:jc w:val="both"/>
      </w:pPr>
      <w:r>
        <w:t>Размер компенсационной выплаты составляет 1 200 рублей.</w:t>
      </w:r>
    </w:p>
    <w:p w:rsidR="00C20DC9" w:rsidRDefault="00C20DC9" w:rsidP="00B55566">
      <w:pPr>
        <w:pStyle w:val="a7"/>
        <w:jc w:val="both"/>
      </w:pPr>
      <w:r>
        <w:t>Размер ежемесячной выплаты составляет: родителю (усыновителю) или опекуну (попечителю) – 5 500 рублей, другим лицам – 1 200 рублей.</w:t>
      </w:r>
    </w:p>
    <w:p w:rsidR="00C20DC9" w:rsidRDefault="00C20DC9" w:rsidP="00B55566">
      <w:pPr>
        <w:pStyle w:val="a7"/>
        <w:jc w:val="both"/>
      </w:pPr>
      <w:r>
        <w:t>Для граждан, которые проживают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от проживающих там граждан, указанный размер выплат увеличивается на соответствующий районный коэффициент. Этот коэффициент применяется в данных районах (местностях) при определении размеров пенсий.</w:t>
      </w:r>
    </w:p>
    <w:p w:rsidR="00017292" w:rsidRPr="00AB532D" w:rsidRDefault="00AB532D" w:rsidP="00AB532D">
      <w:pPr>
        <w:pStyle w:val="a7"/>
        <w:jc w:val="both"/>
      </w:pPr>
      <w:r>
        <w:rPr>
          <w:b/>
        </w:rPr>
        <w:t>ВАЖНО:</w:t>
      </w:r>
      <w:r>
        <w:t xml:space="preserve"> Период ухода засчитывается лицу, осуществляющему уход за инвалидом 1 группы, ребенком-инвалидом и лицом, достигшим возраста 80 лет, в страховой стаж в размере 1,8 пенсионных баллов за каждый год ухода. Это позволяет ухаживающему лицу формировать свои пенсионные права для получения страховой пенсии.</w:t>
      </w:r>
    </w:p>
    <w:sectPr w:rsidR="00017292" w:rsidRPr="00AB532D" w:rsidSect="001C71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409D8"/>
    <w:lvl w:ilvl="0">
      <w:numFmt w:val="bullet"/>
      <w:lvlText w:val="*"/>
      <w:lvlJc w:val="left"/>
    </w:lvl>
  </w:abstractNum>
  <w:abstractNum w:abstractNumId="1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A94"/>
    <w:multiLevelType w:val="multilevel"/>
    <w:tmpl w:val="708625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64178"/>
    <w:multiLevelType w:val="multilevel"/>
    <w:tmpl w:val="A7B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15D2E"/>
    <w:multiLevelType w:val="multilevel"/>
    <w:tmpl w:val="0F7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1629B0"/>
    <w:multiLevelType w:val="hybridMultilevel"/>
    <w:tmpl w:val="25883CC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C68B8"/>
    <w:multiLevelType w:val="hybridMultilevel"/>
    <w:tmpl w:val="2C68D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A6CAA"/>
    <w:multiLevelType w:val="hybridMultilevel"/>
    <w:tmpl w:val="FC4EE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17292"/>
    <w:rsid w:val="00026095"/>
    <w:rsid w:val="00040B86"/>
    <w:rsid w:val="00045C81"/>
    <w:rsid w:val="00063513"/>
    <w:rsid w:val="000641F0"/>
    <w:rsid w:val="000777C8"/>
    <w:rsid w:val="00084628"/>
    <w:rsid w:val="000B2CC1"/>
    <w:rsid w:val="000D14C2"/>
    <w:rsid w:val="000E1300"/>
    <w:rsid w:val="0011258E"/>
    <w:rsid w:val="001307E4"/>
    <w:rsid w:val="0015305F"/>
    <w:rsid w:val="00154E42"/>
    <w:rsid w:val="00186C01"/>
    <w:rsid w:val="001C3FA9"/>
    <w:rsid w:val="001C71E6"/>
    <w:rsid w:val="001D52AA"/>
    <w:rsid w:val="00214CF2"/>
    <w:rsid w:val="002421AB"/>
    <w:rsid w:val="0029402E"/>
    <w:rsid w:val="002D56AB"/>
    <w:rsid w:val="002E1834"/>
    <w:rsid w:val="00345651"/>
    <w:rsid w:val="00345970"/>
    <w:rsid w:val="0037526A"/>
    <w:rsid w:val="003754BF"/>
    <w:rsid w:val="003A7CC4"/>
    <w:rsid w:val="003D255E"/>
    <w:rsid w:val="003F53DE"/>
    <w:rsid w:val="004055EA"/>
    <w:rsid w:val="0040588D"/>
    <w:rsid w:val="00416223"/>
    <w:rsid w:val="00431D7A"/>
    <w:rsid w:val="0043303C"/>
    <w:rsid w:val="004862B1"/>
    <w:rsid w:val="004A176B"/>
    <w:rsid w:val="004A270E"/>
    <w:rsid w:val="004D7724"/>
    <w:rsid w:val="004E7A6A"/>
    <w:rsid w:val="00500CD0"/>
    <w:rsid w:val="00515402"/>
    <w:rsid w:val="00534984"/>
    <w:rsid w:val="0054218E"/>
    <w:rsid w:val="00556A54"/>
    <w:rsid w:val="00564C40"/>
    <w:rsid w:val="005865A0"/>
    <w:rsid w:val="005A3B12"/>
    <w:rsid w:val="006034D6"/>
    <w:rsid w:val="00642FFF"/>
    <w:rsid w:val="00646063"/>
    <w:rsid w:val="0065573C"/>
    <w:rsid w:val="0065745D"/>
    <w:rsid w:val="00682AB2"/>
    <w:rsid w:val="00693946"/>
    <w:rsid w:val="006B0246"/>
    <w:rsid w:val="006D300E"/>
    <w:rsid w:val="007017C2"/>
    <w:rsid w:val="00754070"/>
    <w:rsid w:val="00783A46"/>
    <w:rsid w:val="007841B6"/>
    <w:rsid w:val="007A277E"/>
    <w:rsid w:val="007D460E"/>
    <w:rsid w:val="007F5BAC"/>
    <w:rsid w:val="0082375C"/>
    <w:rsid w:val="008241B3"/>
    <w:rsid w:val="008378CC"/>
    <w:rsid w:val="00855296"/>
    <w:rsid w:val="00857CD4"/>
    <w:rsid w:val="008B3038"/>
    <w:rsid w:val="008C6736"/>
    <w:rsid w:val="008C7331"/>
    <w:rsid w:val="008D2862"/>
    <w:rsid w:val="008D4C38"/>
    <w:rsid w:val="0097066F"/>
    <w:rsid w:val="009B1956"/>
    <w:rsid w:val="009C7E04"/>
    <w:rsid w:val="00A90BDD"/>
    <w:rsid w:val="00AB532D"/>
    <w:rsid w:val="00AF60EF"/>
    <w:rsid w:val="00B05C32"/>
    <w:rsid w:val="00B55566"/>
    <w:rsid w:val="00BD7C29"/>
    <w:rsid w:val="00BE275C"/>
    <w:rsid w:val="00BF3922"/>
    <w:rsid w:val="00C10ACA"/>
    <w:rsid w:val="00C20DC9"/>
    <w:rsid w:val="00C22EBE"/>
    <w:rsid w:val="00C3224D"/>
    <w:rsid w:val="00C44316"/>
    <w:rsid w:val="00C56748"/>
    <w:rsid w:val="00D57664"/>
    <w:rsid w:val="00D76D8F"/>
    <w:rsid w:val="00D80B86"/>
    <w:rsid w:val="00DD3A39"/>
    <w:rsid w:val="00DD3A7F"/>
    <w:rsid w:val="00DD3F6D"/>
    <w:rsid w:val="00DF1AB1"/>
    <w:rsid w:val="00DF6AD3"/>
    <w:rsid w:val="00E04787"/>
    <w:rsid w:val="00E10E7A"/>
    <w:rsid w:val="00E42B21"/>
    <w:rsid w:val="00E45859"/>
    <w:rsid w:val="00E4656B"/>
    <w:rsid w:val="00E4792B"/>
    <w:rsid w:val="00E524D2"/>
    <w:rsid w:val="00E6278D"/>
    <w:rsid w:val="00E678B1"/>
    <w:rsid w:val="00E7285D"/>
    <w:rsid w:val="00E856D3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42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  <w:style w:type="paragraph" w:customStyle="1" w:styleId="Standarduseruser">
    <w:name w:val="Standard (user) (user)"/>
    <w:rsid w:val="00783A46"/>
    <w:pPr>
      <w:suppressAutoHyphens/>
      <w:textAlignment w:val="baseline"/>
    </w:pPr>
    <w:rPr>
      <w:rFonts w:ascii="Times New Roman" w:eastAsia="Arial" w:hAnsi="Times New Roman"/>
      <w:kern w:val="1"/>
      <w:sz w:val="28"/>
      <w:lang w:eastAsia="ar-SA"/>
    </w:rPr>
  </w:style>
  <w:style w:type="paragraph" w:customStyle="1" w:styleId="Standard">
    <w:name w:val="Standard"/>
    <w:rsid w:val="00783A46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83A46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42F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42F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642FFF"/>
    <w:rPr>
      <w:color w:val="0000FF"/>
      <w:u w:val="single"/>
    </w:rPr>
  </w:style>
  <w:style w:type="character" w:customStyle="1" w:styleId="text-highlight">
    <w:name w:val="text-highlight"/>
    <w:basedOn w:val="a0"/>
    <w:rsid w:val="00642FFF"/>
  </w:style>
  <w:style w:type="character" w:styleId="aa">
    <w:name w:val="Strong"/>
    <w:basedOn w:val="a0"/>
    <w:uiPriority w:val="22"/>
    <w:qFormat/>
    <w:rsid w:val="00C20DC9"/>
    <w:rPr>
      <w:b/>
      <w:bCs/>
    </w:rPr>
  </w:style>
  <w:style w:type="paragraph" w:customStyle="1" w:styleId="normalweb">
    <w:name w:val="normalweb"/>
    <w:basedOn w:val="a"/>
    <w:rsid w:val="00C2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82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46</cp:revision>
  <cp:lastPrinted>2017-06-15T07:54:00Z</cp:lastPrinted>
  <dcterms:created xsi:type="dcterms:W3CDTF">2016-01-11T08:14:00Z</dcterms:created>
  <dcterms:modified xsi:type="dcterms:W3CDTF">2017-06-15T07:54:00Z</dcterms:modified>
</cp:coreProperties>
</file>